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AA" w:rsidRPr="00B72F1E" w:rsidRDefault="00BE3BA5" w:rsidP="001B58A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72F1E">
        <w:rPr>
          <w:rFonts w:ascii="Times New Roman" w:hAnsi="Times New Roman" w:cs="Times New Roman"/>
          <w:color w:val="0070C0"/>
          <w:sz w:val="32"/>
          <w:szCs w:val="32"/>
        </w:rPr>
        <w:t>PREVENTIVNÍ PROGRAM SOCIÁLNĚ</w:t>
      </w:r>
      <w:r w:rsidR="00F01E85" w:rsidRPr="00B72F1E">
        <w:rPr>
          <w:rFonts w:ascii="Times New Roman" w:hAnsi="Times New Roman" w:cs="Times New Roman"/>
          <w:color w:val="0070C0"/>
          <w:sz w:val="32"/>
          <w:szCs w:val="32"/>
        </w:rPr>
        <w:t>–</w:t>
      </w:r>
      <w:proofErr w:type="gramStart"/>
      <w:r w:rsidR="00F01E85" w:rsidRPr="00B72F1E">
        <w:rPr>
          <w:rFonts w:ascii="Times New Roman" w:hAnsi="Times New Roman" w:cs="Times New Roman"/>
          <w:color w:val="0070C0"/>
          <w:sz w:val="32"/>
          <w:szCs w:val="32"/>
        </w:rPr>
        <w:t>PATOLOGICKÝCH  JEVŮ</w:t>
      </w:r>
      <w:proofErr w:type="gramEnd"/>
    </w:p>
    <w:tbl>
      <w:tblPr>
        <w:tblpPr w:leftFromText="141" w:rightFromText="141" w:vertAnchor="text" w:horzAnchor="margin" w:tblpY="58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424"/>
      </w:tblGrid>
      <w:tr w:rsidR="001B58AF" w:rsidRPr="003A5371" w:rsidTr="001B58A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Vydal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Mateřská </w:t>
            </w:r>
            <w:proofErr w:type="gramStart"/>
            <w:r w:rsidRPr="003A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  KAMECHY</w:t>
            </w:r>
            <w:proofErr w:type="gramEnd"/>
            <w:r w:rsidRPr="003A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Brno, Kavčí 3, příspěvková organizace</w:t>
            </w:r>
          </w:p>
          <w:p w:rsidR="00B72F1E" w:rsidRPr="003A5371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1E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58AF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Kavčí 3, 635 00 </w:t>
            </w:r>
            <w:proofErr w:type="gramStart"/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Brno -Bystrc</w:t>
            </w:r>
            <w:proofErr w:type="gramEnd"/>
          </w:p>
          <w:p w:rsidR="00B72F1E" w:rsidRPr="003A5371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9E3002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 vzdělávání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1E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58AF" w:rsidRDefault="009E3002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Kavčí 3 a </w:t>
            </w:r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Říčanská 18, 635 00 </w:t>
            </w:r>
            <w:proofErr w:type="gramStart"/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Brno - Bystrc</w:t>
            </w:r>
            <w:proofErr w:type="gramEnd"/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B72F1E" w:rsidRPr="003A5371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Schválila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1E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58AF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Hana Ondráčková, ředitel školy</w:t>
            </w:r>
          </w:p>
          <w:p w:rsidR="00B72F1E" w:rsidRPr="003A5371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Závaznost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1E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58AF" w:rsidRDefault="009E3002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Všichni z</w:t>
            </w:r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aměstnanci mateřské školy</w:t>
            </w:r>
          </w:p>
          <w:p w:rsidR="00B72F1E" w:rsidRPr="003A5371" w:rsidRDefault="00B72F1E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Obsah dokumentu projednán 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Pedagogická porada</w:t>
            </w:r>
            <w:r w:rsidR="00E8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.08.201</w:t>
            </w:r>
            <w:r w:rsidR="00B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stran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1E" w:rsidRDefault="00B72F1E" w:rsidP="001B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B58AF" w:rsidRDefault="00B72F1E" w:rsidP="001B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  <w:p w:rsidR="00B72F1E" w:rsidRPr="003A5371" w:rsidRDefault="00B72F1E" w:rsidP="001B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0E12D1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jedna</w:t>
            </w:r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1E" w:rsidRDefault="001B58AF" w:rsidP="001B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3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1B58AF" w:rsidRDefault="009E3002" w:rsidP="001B5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MŠ</w:t>
            </w:r>
            <w:r w:rsidR="00B72F1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416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/201</w:t>
            </w:r>
            <w:r w:rsidR="00B72F1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</w:p>
          <w:p w:rsidR="00B72F1E" w:rsidRPr="00BB413B" w:rsidRDefault="00B72F1E" w:rsidP="001B5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</w:tbl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127F55" w:rsidRDefault="00127F55" w:rsidP="00F01E85">
      <w:pPr>
        <w:rPr>
          <w:rFonts w:ascii="Times New Roman" w:hAnsi="Times New Roman" w:cs="Times New Roman"/>
          <w:sz w:val="32"/>
          <w:szCs w:val="32"/>
        </w:rPr>
      </w:pPr>
    </w:p>
    <w:p w:rsidR="00CD24EA" w:rsidRPr="00B72F1E" w:rsidRDefault="00F01E85" w:rsidP="00811222">
      <w:pPr>
        <w:spacing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72F1E">
        <w:rPr>
          <w:rFonts w:ascii="Times New Roman" w:hAnsi="Times New Roman" w:cs="Times New Roman"/>
          <w:color w:val="0070C0"/>
          <w:sz w:val="24"/>
          <w:szCs w:val="24"/>
        </w:rPr>
        <w:lastRenderedPageBreak/>
        <w:t>Obsah:</w:t>
      </w:r>
    </w:p>
    <w:p w:rsidR="00435C1D" w:rsidRPr="00811222" w:rsidRDefault="00F01E85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059">
        <w:rPr>
          <w:rFonts w:ascii="Times New Roman" w:eastAsia="Times New Roman" w:hAnsi="Times New Roman" w:cs="Times New Roman"/>
          <w:sz w:val="24"/>
          <w:szCs w:val="24"/>
          <w:lang w:eastAsia="cs-CZ"/>
        </w:rPr>
        <w:t>Úvod</w:t>
      </w:r>
    </w:p>
    <w:p w:rsidR="00435C1D" w:rsidRPr="00811222" w:rsidRDefault="00F01E85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05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školy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Preventivního programu sociálně-patologických jevů</w:t>
      </w:r>
    </w:p>
    <w:p w:rsidR="00435C1D" w:rsidRPr="00811222" w:rsidRDefault="00BC7A8A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Cíl:</w:t>
      </w:r>
      <w:r w:rsidR="00AB3FE6" w:rsidRPr="00B23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5C1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01E85" w:rsidRPr="00B23059">
        <w:rPr>
          <w:rFonts w:ascii="Times New Roman" w:eastAsia="Times New Roman" w:hAnsi="Times New Roman" w:cs="Times New Roman"/>
          <w:sz w:val="24"/>
          <w:szCs w:val="24"/>
          <w:lang w:eastAsia="cs-CZ"/>
        </w:rPr>
        <w:t>reventivního programu</w:t>
      </w:r>
      <w:r w:rsidR="00AB3FE6" w:rsidRPr="00B23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sociálně patologických jevů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Specifické cíle PPSJP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práce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zákonných zástupců a mateřské školy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odborníky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přestupků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učitelů</w:t>
      </w:r>
    </w:p>
    <w:p w:rsidR="00435C1D" w:rsidRPr="00811222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Garant programu</w:t>
      </w:r>
    </w:p>
    <w:p w:rsidR="00435C1D" w:rsidRPr="00B23059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</w:t>
      </w:r>
    </w:p>
    <w:p w:rsidR="00F01E85" w:rsidRPr="00B23059" w:rsidRDefault="00F01E85" w:rsidP="0081122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1DAE" w:rsidRDefault="00FF1DAE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F1DAE" w:rsidRDefault="00FF1DAE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F1DAE" w:rsidRDefault="00FF1DAE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811222" w:rsidRDefault="00811222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A606B" w:rsidRDefault="007A606B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736F7" w:rsidRDefault="004736F7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736F7" w:rsidRDefault="004736F7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736F7" w:rsidRDefault="004736F7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9E4050" w:rsidRPr="00B72F1E" w:rsidRDefault="00811222" w:rsidP="009E405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lastRenderedPageBreak/>
        <w:t xml:space="preserve">Úvod </w:t>
      </w:r>
    </w:p>
    <w:p w:rsidR="004E3A41" w:rsidRPr="00CD24EA" w:rsidRDefault="00CD24EA" w:rsidP="00811222">
      <w:pPr>
        <w:spacing w:after="0" w:line="360" w:lineRule="auto"/>
        <w:jc w:val="both"/>
        <w:rPr>
          <w:rStyle w:val="Zdraznnintenziv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Sociálně-patologické jevy, jako je nezdravý životní styl, nedodržování nebo porušování sociálních norem a etických hodnot se mohou děti setkat již v předškolním věku. Je tedy nezbytně nutné primární prevenci realizovat již v předškolním vzdělávání a poskytnout dětem potřebné informace přiměřeně jejich věku. Prevence sociálně-patologických jevů se již stala nedílnou součástí výchovy i vzdělávání v mateřské škole. Preventivní program sociálně-patologických jevů</w:t>
      </w:r>
      <w:r w:rsidR="00B627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zaměřen na všechny děti mateřské školy se zvláštním přihlédnutím k dětem z ohrožených skupin. </w:t>
      </w:r>
    </w:p>
    <w:p w:rsidR="00FF1DAE" w:rsidRPr="00AF12D0" w:rsidRDefault="00FF1DAE" w:rsidP="0081122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222" w:rsidRPr="00B72F1E" w:rsidRDefault="00717475" w:rsidP="0081122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2F1E">
        <w:rPr>
          <w:rFonts w:ascii="Times New Roman" w:hAnsi="Times New Roman" w:cs="Times New Roman"/>
          <w:b/>
          <w:color w:val="0070C0"/>
          <w:sz w:val="24"/>
          <w:szCs w:val="24"/>
        </w:rPr>
        <w:t>Charakteristika školy</w:t>
      </w:r>
    </w:p>
    <w:p w:rsidR="00424300" w:rsidRDefault="00811222" w:rsidP="0081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7475" w:rsidRPr="00811222">
        <w:rPr>
          <w:rFonts w:ascii="Times New Roman" w:hAnsi="Times New Roman" w:cs="Times New Roman"/>
          <w:sz w:val="24"/>
          <w:szCs w:val="24"/>
        </w:rPr>
        <w:t>tátní osmi</w:t>
      </w:r>
      <w:r w:rsidR="00BC7A8A">
        <w:rPr>
          <w:rFonts w:ascii="Times New Roman" w:hAnsi="Times New Roman" w:cs="Times New Roman"/>
          <w:sz w:val="24"/>
          <w:szCs w:val="24"/>
        </w:rPr>
        <w:t>třídní mateřská škola se nachází</w:t>
      </w:r>
      <w:r w:rsidR="00717475" w:rsidRPr="00811222">
        <w:rPr>
          <w:rFonts w:ascii="Times New Roman" w:hAnsi="Times New Roman" w:cs="Times New Roman"/>
          <w:sz w:val="24"/>
          <w:szCs w:val="24"/>
        </w:rPr>
        <w:t xml:space="preserve"> v</w:t>
      </w:r>
      <w:r w:rsidR="00B62747" w:rsidRPr="00811222">
        <w:rPr>
          <w:rFonts w:ascii="Times New Roman" w:hAnsi="Times New Roman" w:cs="Times New Roman"/>
          <w:sz w:val="24"/>
          <w:szCs w:val="24"/>
        </w:rPr>
        <w:t xml:space="preserve"> </w:t>
      </w:r>
      <w:r w:rsidR="00717475" w:rsidRPr="00811222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="00BC7A8A">
        <w:rPr>
          <w:rFonts w:ascii="Times New Roman" w:hAnsi="Times New Roman" w:cs="Times New Roman"/>
          <w:sz w:val="24"/>
          <w:szCs w:val="24"/>
        </w:rPr>
        <w:t xml:space="preserve">Brno – Bystrc. Místo vzdělávání Kavčí 3, </w:t>
      </w:r>
      <w:r w:rsidR="00717475" w:rsidRPr="00811222">
        <w:rPr>
          <w:rFonts w:ascii="Times New Roman" w:hAnsi="Times New Roman" w:cs="Times New Roman"/>
          <w:sz w:val="24"/>
          <w:szCs w:val="24"/>
        </w:rPr>
        <w:t>dvě t</w:t>
      </w:r>
      <w:r w:rsidR="00AF12D0" w:rsidRPr="00811222">
        <w:rPr>
          <w:rFonts w:ascii="Times New Roman" w:hAnsi="Times New Roman" w:cs="Times New Roman"/>
          <w:sz w:val="24"/>
          <w:szCs w:val="24"/>
        </w:rPr>
        <w:t>ří</w:t>
      </w:r>
      <w:r w:rsidR="00717475" w:rsidRPr="00811222">
        <w:rPr>
          <w:rFonts w:ascii="Times New Roman" w:hAnsi="Times New Roman" w:cs="Times New Roman"/>
          <w:sz w:val="24"/>
          <w:szCs w:val="24"/>
        </w:rPr>
        <w:t>d</w:t>
      </w:r>
      <w:r w:rsidR="00BC7A8A">
        <w:rPr>
          <w:rFonts w:ascii="Times New Roman" w:hAnsi="Times New Roman" w:cs="Times New Roman"/>
          <w:sz w:val="24"/>
          <w:szCs w:val="24"/>
        </w:rPr>
        <w:t xml:space="preserve">y a místo vzdělávání </w:t>
      </w:r>
      <w:r w:rsidR="00B62747" w:rsidRPr="00811222">
        <w:rPr>
          <w:rFonts w:ascii="Times New Roman" w:hAnsi="Times New Roman" w:cs="Times New Roman"/>
          <w:sz w:val="24"/>
          <w:szCs w:val="24"/>
        </w:rPr>
        <w:t>Říčanská</w:t>
      </w:r>
      <w:r w:rsidR="00717475" w:rsidRPr="00811222">
        <w:rPr>
          <w:rFonts w:ascii="Times New Roman" w:hAnsi="Times New Roman" w:cs="Times New Roman"/>
          <w:sz w:val="24"/>
          <w:szCs w:val="24"/>
        </w:rPr>
        <w:t xml:space="preserve"> 18</w:t>
      </w:r>
      <w:r w:rsidR="00BC7A8A">
        <w:rPr>
          <w:rFonts w:ascii="Times New Roman" w:hAnsi="Times New Roman" w:cs="Times New Roman"/>
          <w:sz w:val="24"/>
          <w:szCs w:val="24"/>
        </w:rPr>
        <w:t xml:space="preserve">, </w:t>
      </w:r>
      <w:r w:rsidR="00717475" w:rsidRPr="00811222">
        <w:rPr>
          <w:rFonts w:ascii="Times New Roman" w:hAnsi="Times New Roman" w:cs="Times New Roman"/>
          <w:sz w:val="24"/>
          <w:szCs w:val="24"/>
        </w:rPr>
        <w:t>šest tříd.</w:t>
      </w:r>
      <w:r w:rsidR="00BC7A8A">
        <w:rPr>
          <w:rFonts w:ascii="Times New Roman" w:hAnsi="Times New Roman" w:cs="Times New Roman"/>
          <w:sz w:val="24"/>
          <w:szCs w:val="24"/>
        </w:rPr>
        <w:t xml:space="preserve"> Celková kapacita </w:t>
      </w:r>
      <w:r w:rsidR="00717475" w:rsidRPr="00811222">
        <w:rPr>
          <w:rFonts w:ascii="Times New Roman" w:hAnsi="Times New Roman" w:cs="Times New Roman"/>
          <w:sz w:val="24"/>
          <w:szCs w:val="24"/>
        </w:rPr>
        <w:t xml:space="preserve">224 k předškolnímu vzdělávání. </w:t>
      </w:r>
    </w:p>
    <w:p w:rsidR="009E4050" w:rsidRPr="00B72F1E" w:rsidRDefault="009E4050" w:rsidP="0081122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61F32" w:rsidRPr="00B72F1E" w:rsidRDefault="00D356A5" w:rsidP="009E405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2F1E">
        <w:rPr>
          <w:rFonts w:ascii="Times New Roman" w:hAnsi="Times New Roman" w:cs="Times New Roman"/>
          <w:b/>
          <w:color w:val="0070C0"/>
          <w:sz w:val="24"/>
          <w:szCs w:val="24"/>
        </w:rPr>
        <w:t>Zaměření Preventivního programu</w:t>
      </w:r>
      <w:r w:rsidR="002017BE" w:rsidRPr="00B72F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sociálně-patologických jevů</w:t>
      </w:r>
    </w:p>
    <w:p w:rsidR="009E4050" w:rsidRPr="009E4050" w:rsidRDefault="009E4050" w:rsidP="009E4050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BE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ke zdravému životnímu stylu</w:t>
      </w:r>
    </w:p>
    <w:p w:rsidR="00D356A5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šikany – posilování a rozvoj mezilidských vztahů</w:t>
      </w:r>
    </w:p>
    <w:p w:rsidR="00D356A5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zanedbávání, týrání a zneužívání</w:t>
      </w:r>
    </w:p>
    <w:p w:rsidR="00AF12D0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virtuálních drog – počítač-internet, televize, tablet</w:t>
      </w:r>
    </w:p>
    <w:p w:rsidR="00D356A5" w:rsidRDefault="00D356A5" w:rsidP="008112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06B" w:rsidRPr="00B72F1E" w:rsidRDefault="00932557" w:rsidP="0081122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2F1E">
        <w:rPr>
          <w:rFonts w:ascii="Times New Roman" w:hAnsi="Times New Roman" w:cs="Times New Roman"/>
          <w:b/>
          <w:color w:val="0070C0"/>
          <w:sz w:val="24"/>
          <w:szCs w:val="24"/>
        </w:rPr>
        <w:t>Cíl:</w:t>
      </w:r>
      <w:r w:rsidR="00BE3BA5" w:rsidRPr="00B72F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356A5" w:rsidRPr="00B72F1E">
        <w:rPr>
          <w:rFonts w:ascii="Times New Roman" w:hAnsi="Times New Roman" w:cs="Times New Roman"/>
          <w:b/>
          <w:color w:val="0070C0"/>
          <w:sz w:val="24"/>
          <w:szCs w:val="24"/>
        </w:rPr>
        <w:t>P</w:t>
      </w:r>
      <w:r w:rsidR="00B753EC" w:rsidRPr="00B72F1E">
        <w:rPr>
          <w:rFonts w:ascii="Times New Roman" w:hAnsi="Times New Roman" w:cs="Times New Roman"/>
          <w:b/>
          <w:color w:val="0070C0"/>
          <w:sz w:val="24"/>
          <w:szCs w:val="24"/>
        </w:rPr>
        <w:t>reventivního programu sociálně patologických jevů</w:t>
      </w:r>
    </w:p>
    <w:p w:rsidR="00D356A5" w:rsidRPr="007A606B" w:rsidRDefault="00D356A5" w:rsidP="004243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06B">
        <w:rPr>
          <w:rFonts w:ascii="Times New Roman" w:hAnsi="Times New Roman" w:cs="Times New Roman"/>
          <w:sz w:val="24"/>
          <w:szCs w:val="24"/>
        </w:rPr>
        <w:t>Cílem programu je podpora odolnosti dí</w:t>
      </w:r>
      <w:r w:rsidR="00DE13BE">
        <w:rPr>
          <w:rFonts w:ascii="Times New Roman" w:hAnsi="Times New Roman" w:cs="Times New Roman"/>
          <w:sz w:val="24"/>
          <w:szCs w:val="24"/>
        </w:rPr>
        <w:t>těte vůči sociálně-patologickým</w:t>
      </w:r>
      <w:r w:rsidRPr="007A606B">
        <w:rPr>
          <w:rFonts w:ascii="Times New Roman" w:hAnsi="Times New Roman" w:cs="Times New Roman"/>
          <w:sz w:val="24"/>
          <w:szCs w:val="24"/>
        </w:rPr>
        <w:t xml:space="preserve"> jevům. Důraz je kladen na vytváření základů znalostí a dovedností úměrně věku dítěte, které podporují pozitivní faktory v osobnosti dítěte. Součástí </w:t>
      </w:r>
      <w:r w:rsidR="007A606B" w:rsidRPr="007A606B">
        <w:rPr>
          <w:rFonts w:ascii="Times New Roman" w:hAnsi="Times New Roman" w:cs="Times New Roman"/>
          <w:sz w:val="24"/>
          <w:szCs w:val="24"/>
        </w:rPr>
        <w:t xml:space="preserve">programu je </w:t>
      </w:r>
      <w:r w:rsidRPr="007A606B">
        <w:rPr>
          <w:rFonts w:ascii="Times New Roman" w:hAnsi="Times New Roman" w:cs="Times New Roman"/>
          <w:sz w:val="24"/>
          <w:szCs w:val="24"/>
        </w:rPr>
        <w:t>všímání si denních situací v mateřské škole, které představují nebo mohou potenciálně představovat patologické jevy</w:t>
      </w:r>
      <w:r w:rsidR="007A606B" w:rsidRPr="007A606B">
        <w:rPr>
          <w:rFonts w:ascii="Times New Roman" w:hAnsi="Times New Roman" w:cs="Times New Roman"/>
          <w:sz w:val="24"/>
          <w:szCs w:val="24"/>
        </w:rPr>
        <w:t xml:space="preserve"> v životě dítěte a třídy a citlivé pedagogické práce s těmito riziky. Základem je získání důvěry, navození vstřícné a nekonfliktní atmosféry s přijímáním odlišností v potřebách jednotlivých dětí. Součástí preventivního programu je vyhodnocování situace dětí, které jsou </w:t>
      </w:r>
      <w:r w:rsidR="00811222">
        <w:rPr>
          <w:rFonts w:ascii="Times New Roman" w:hAnsi="Times New Roman" w:cs="Times New Roman"/>
          <w:sz w:val="24"/>
          <w:szCs w:val="24"/>
        </w:rPr>
        <w:t>o</w:t>
      </w:r>
      <w:r w:rsidR="007A606B" w:rsidRPr="007A606B">
        <w:rPr>
          <w:rFonts w:ascii="Times New Roman" w:hAnsi="Times New Roman" w:cs="Times New Roman"/>
          <w:sz w:val="24"/>
          <w:szCs w:val="24"/>
        </w:rPr>
        <w:t>hroženější sociálně-patologickými jevy (děti z odlišného etnika, děti z DC Chovánek, děti se speciálními vzdělávacími potřebami, děti z méně podnětného rodinného prostředí).</w:t>
      </w:r>
    </w:p>
    <w:p w:rsidR="00AF12D0" w:rsidRDefault="00AF12D0" w:rsidP="00B2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0987" w:rsidRPr="00B72F1E" w:rsidRDefault="000D7ECB" w:rsidP="00F520D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Specifické cíle PPSJP</w:t>
      </w:r>
    </w:p>
    <w:p w:rsidR="000D7ECB" w:rsidRPr="00F520D7" w:rsidRDefault="000D7EC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7ECB" w:rsidRPr="00B72F1E" w:rsidRDefault="000D7ECB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Výchova ke zdravému životnímu stylu</w:t>
      </w:r>
    </w:p>
    <w:p w:rsidR="000D7ECB" w:rsidRDefault="000D7ECB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7DE1" w:rsidRPr="00B72F1E" w:rsidRDefault="000D7ECB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Cíle: </w:t>
      </w:r>
    </w:p>
    <w:p w:rsidR="00F520D7" w:rsidRDefault="00F520D7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Upevňovat hygienické návyky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racionální životosprávu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Budovat kladný vztah k pohybu a sportu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základy fungování těla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 pravidly při řešení akutní zdravotní krize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 významu času věnovanému „práci“ a volnému času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vztah k přírodě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 ke třídění odpadu</w:t>
      </w:r>
    </w:p>
    <w:p w:rsidR="000D7ECB" w:rsidRPr="000D7ECB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bezpečnostními pravidly</w:t>
      </w:r>
    </w:p>
    <w:p w:rsidR="006432BB" w:rsidRDefault="006432B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32BB" w:rsidRPr="00B72F1E" w:rsidRDefault="006432B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 Ukazatele:</w:t>
      </w:r>
    </w:p>
    <w:p w:rsidR="00727DE1" w:rsidRDefault="00727DE1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32BB" w:rsidRPr="006432BB" w:rsidRDefault="006432BB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vytvořeny hygienické návyky – mytí ruku, čištění zubů, česání vlasů, používání splachovacího zařízení,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převlečení se do čistého oděvu</w:t>
      </w:r>
    </w:p>
    <w:p w:rsidR="006432BB" w:rsidRPr="006432BB" w:rsidRDefault="006432BB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rozeznávají zdraví prospěšné potraviny, děti znají rozvržení stravy během dne (dopolední svačina, oběd, odpolední svačina), rozumějí, proč mohou sladkosti až po jídle a jaké mají sladkosti dopady na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zdraví (obezita, péče o chrup)</w:t>
      </w:r>
    </w:p>
    <w:p w:rsidR="006432BB" w:rsidRPr="006432BB" w:rsidRDefault="006432BB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vnímají pohyb a sport jako pozitivní a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žádoucí složku lidského života</w:t>
      </w:r>
    </w:p>
    <w:p w:rsidR="003E335F" w:rsidRPr="003E335F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zná základní stavbu těla (kostra, svaly, orgány), dítě zná základní pravidla př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i řešení akutní zdravotní krize</w:t>
      </w:r>
    </w:p>
    <w:p w:rsidR="006432BB" w:rsidRPr="003E335F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ti znají režim v mateřské škole</w:t>
      </w:r>
    </w:p>
    <w:p w:rsidR="003E335F" w:rsidRPr="003E335F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váření návyku ke třídění odpadu</w:t>
      </w:r>
    </w:p>
    <w:p w:rsidR="003E335F" w:rsidRPr="003E335F" w:rsidRDefault="007715D4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</w:t>
      </w:r>
      <w:r w:rsidR="003E3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projevuje zájem o přírodu – rozeznávání ročních období, poznávání s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tromů, květin na zahradě, hmyzu</w:t>
      </w:r>
    </w:p>
    <w:p w:rsidR="003E335F" w:rsidRPr="006432BB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zná základní b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ezpečnostní pravidla při pohybu</w:t>
      </w:r>
    </w:p>
    <w:p w:rsidR="000D7ECB" w:rsidRDefault="003E335F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D7ECB" w:rsidRDefault="000D7EC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7ECB" w:rsidRPr="00B72F1E" w:rsidRDefault="003E335F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Prevence šikany – posilování a rozvoj mezilidských vztahů</w:t>
      </w:r>
    </w:p>
    <w:p w:rsidR="003E335F" w:rsidRDefault="003E335F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335F" w:rsidRPr="00B72F1E" w:rsidRDefault="003E335F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Cíle:</w:t>
      </w:r>
    </w:p>
    <w:p w:rsidR="00727DE1" w:rsidRDefault="00727DE1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335F" w:rsidRPr="003E335F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</w:t>
      </w:r>
      <w:r w:rsidR="00727DE1">
        <w:rPr>
          <w:rFonts w:ascii="Times New Roman" w:eastAsia="Times New Roman" w:hAnsi="Times New Roman" w:cs="Times New Roman"/>
          <w:sz w:val="24"/>
          <w:szCs w:val="24"/>
          <w:lang w:eastAsia="cs-CZ"/>
        </w:rPr>
        <w:t>t k rozpoznávání projevů šikany</w:t>
      </w:r>
    </w:p>
    <w:p w:rsidR="003E335F" w:rsidRPr="003E335F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</w:t>
      </w:r>
      <w:r w:rsidR="00727DE1">
        <w:rPr>
          <w:rFonts w:ascii="Times New Roman" w:eastAsia="Times New Roman" w:hAnsi="Times New Roman" w:cs="Times New Roman"/>
          <w:sz w:val="24"/>
          <w:szCs w:val="24"/>
          <w:lang w:eastAsia="cs-CZ"/>
        </w:rPr>
        <w:t>amovat se způsoby řešení šikany</w:t>
      </w:r>
    </w:p>
    <w:p w:rsidR="003E335F" w:rsidRPr="003E335F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děti s odl</w:t>
      </w:r>
      <w:r w:rsidR="00727DE1">
        <w:rPr>
          <w:rFonts w:ascii="Times New Roman" w:eastAsia="Times New Roman" w:hAnsi="Times New Roman" w:cs="Times New Roman"/>
          <w:sz w:val="24"/>
          <w:szCs w:val="24"/>
          <w:lang w:eastAsia="cs-CZ"/>
        </w:rPr>
        <w:t>išnými kulturami po celém světě</w:t>
      </w:r>
    </w:p>
    <w:p w:rsidR="003E335F" w:rsidRPr="003E335F" w:rsidRDefault="00727DE1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Pěstovat úctu k odlišnostem</w:t>
      </w:r>
    </w:p>
    <w:p w:rsidR="003E335F" w:rsidRPr="003E335F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Posilovat a rozvíje</w:t>
      </w:r>
      <w:r w:rsidR="00727DE1">
        <w:rPr>
          <w:rFonts w:ascii="Times New Roman" w:eastAsia="Times New Roman" w:hAnsi="Times New Roman" w:cs="Times New Roman"/>
          <w:sz w:val="24"/>
          <w:szCs w:val="24"/>
          <w:lang w:eastAsia="cs-CZ"/>
        </w:rPr>
        <w:t>t zdravé vztahy mezi vrstevníky</w:t>
      </w:r>
    </w:p>
    <w:p w:rsidR="003E335F" w:rsidRPr="003E335F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v dětech jejich</w:t>
      </w:r>
      <w:r w:rsidR="00727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přirozenou potřebu poznat nové</w:t>
      </w:r>
    </w:p>
    <w:p w:rsidR="003E335F" w:rsidRPr="00B72F1E" w:rsidRDefault="003E335F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</w:p>
    <w:p w:rsidR="003E335F" w:rsidRPr="00B72F1E" w:rsidRDefault="00B254C7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   </w:t>
      </w:r>
      <w:r w:rsidR="003E335F"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Ukazatelé:</w:t>
      </w:r>
    </w:p>
    <w:p w:rsidR="00727DE1" w:rsidRDefault="00727DE1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335F" w:rsidRPr="003E335F" w:rsidRDefault="003E335F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zdravé sebevědomí a pozit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ivní přístup k okolí a ostatním</w:t>
      </w:r>
    </w:p>
    <w:p w:rsidR="003E335F" w:rsidRPr="003E335F" w:rsidRDefault="00932557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otevřeně říkají svůj názor</w:t>
      </w:r>
    </w:p>
    <w:p w:rsidR="003E335F" w:rsidRPr="003E335F" w:rsidRDefault="003E335F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ti se nestydí za své odlišnosti</w:t>
      </w:r>
    </w:p>
    <w:p w:rsidR="003E335F" w:rsidRPr="003E335F" w:rsidRDefault="003E335F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rozumějí a respektuj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í různé potřeby svých spolužáků</w:t>
      </w:r>
    </w:p>
    <w:p w:rsidR="003E335F" w:rsidRPr="005A3241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záj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em a potřebu pospolitosti třídy</w:t>
      </w:r>
    </w:p>
    <w:p w:rsidR="005A3241" w:rsidRPr="005A3241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zajímají rozdíly mezi lidmi (věkové rozdíly, rasové a kulturní odlišnosti, život lidí s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e zdravotním znevýhodněním aj.)</w:t>
      </w:r>
    </w:p>
    <w:p w:rsidR="005A3241" w:rsidRPr="005A3241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projevují zájem 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o potřeby dětí se znevýhodněním</w:t>
      </w:r>
    </w:p>
    <w:p w:rsidR="005A3241" w:rsidRPr="005A3241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ochotny řešit své konflikty a nedorozuměn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í dohodou a pod vedením učitele</w:t>
      </w:r>
    </w:p>
    <w:p w:rsidR="007715D4" w:rsidRDefault="007715D4" w:rsidP="00F520D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15D4" w:rsidRDefault="007715D4" w:rsidP="00F520D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15D4" w:rsidRPr="00B72F1E" w:rsidRDefault="007715D4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Prevence zanedbávání, týrání a zneužívání</w:t>
      </w:r>
    </w:p>
    <w:p w:rsidR="007715D4" w:rsidRPr="00E64D7B" w:rsidRDefault="007715D4" w:rsidP="00E64D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1AD" w:rsidRPr="00B72F1E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 </w:t>
      </w:r>
      <w:r w:rsidR="0003793B"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</w:t>
      </w:r>
      <w:r w:rsidR="007715D4"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Cíle:</w:t>
      </w:r>
    </w:p>
    <w:p w:rsidR="007715D4" w:rsidRPr="007715D4" w:rsidRDefault="007715D4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obecně uznávanými hodnotami – láska, přátelství, po</w:t>
      </w:r>
      <w:r w:rsidR="000A11AD">
        <w:rPr>
          <w:rFonts w:ascii="Times New Roman" w:eastAsia="Times New Roman" w:hAnsi="Times New Roman" w:cs="Times New Roman"/>
          <w:sz w:val="24"/>
          <w:szCs w:val="24"/>
          <w:lang w:eastAsia="cs-CZ"/>
        </w:rPr>
        <w:t>moc, tolerance, rodičovská péče</w:t>
      </w:r>
    </w:p>
    <w:p w:rsidR="007715D4" w:rsidRPr="007715D4" w:rsidRDefault="007715D4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nežádoucími projevy chování – agresivita, násilí, ne</w:t>
      </w:r>
      <w:r w:rsidR="000A11AD">
        <w:rPr>
          <w:rFonts w:ascii="Times New Roman" w:eastAsia="Times New Roman" w:hAnsi="Times New Roman" w:cs="Times New Roman"/>
          <w:sz w:val="24"/>
          <w:szCs w:val="24"/>
          <w:lang w:eastAsia="cs-CZ"/>
        </w:rPr>
        <w:t>přátelství, netolerance, krádež</w:t>
      </w:r>
    </w:p>
    <w:p w:rsidR="007715D4" w:rsidRPr="00DB5951" w:rsidRDefault="007715D4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základními lidskými p</w:t>
      </w:r>
      <w:r w:rsidR="000A11AD">
        <w:rPr>
          <w:rFonts w:ascii="Times New Roman" w:eastAsia="Times New Roman" w:hAnsi="Times New Roman" w:cs="Times New Roman"/>
          <w:sz w:val="24"/>
          <w:szCs w:val="24"/>
          <w:lang w:eastAsia="cs-CZ"/>
        </w:rPr>
        <w:t>rávy</w:t>
      </w:r>
    </w:p>
    <w:p w:rsidR="00DB5951" w:rsidRPr="0003793B" w:rsidRDefault="00DB5951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Vést dět</w:t>
      </w:r>
      <w:r w:rsidR="000A11AD">
        <w:rPr>
          <w:rFonts w:ascii="Times New Roman" w:eastAsia="Times New Roman" w:hAnsi="Times New Roman" w:cs="Times New Roman"/>
          <w:sz w:val="24"/>
          <w:szCs w:val="24"/>
          <w:lang w:eastAsia="cs-CZ"/>
        </w:rPr>
        <w:t>i k vnímání potřeb druhých lidí</w:t>
      </w:r>
    </w:p>
    <w:p w:rsidR="0003793B" w:rsidRPr="00DB5951" w:rsidRDefault="0003793B" w:rsidP="00F520D7">
      <w:pPr>
        <w:pStyle w:val="Odstavecseseznamem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951" w:rsidRPr="00B72F1E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</w:t>
      </w:r>
      <w:r w:rsidR="00DB5951"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 Ukazatele:</w:t>
      </w:r>
    </w:p>
    <w:p w:rsidR="000A11A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951" w:rsidRPr="00DB5951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projevují důvěru pedagogovi a dokážou se mu svěřit se svými 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starostmi a nepříjemnými pocity</w:t>
      </w:r>
    </w:p>
    <w:p w:rsidR="00DB5951" w:rsidRPr="00DB5951" w:rsidRDefault="00932557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zdravé sebevědomí</w:t>
      </w:r>
    </w:p>
    <w:p w:rsidR="00DB5951" w:rsidRPr="00DB5951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projevují pozitivní přístup ke světu a 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svému okolí</w:t>
      </w:r>
    </w:p>
    <w:p w:rsidR="00DB5951" w:rsidRPr="00DB5951" w:rsidRDefault="00932557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otevřeně říkají svůj názor</w:t>
      </w:r>
    </w:p>
    <w:p w:rsidR="00DB5951" w:rsidRPr="00DB5951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i se nestydí za své odlišnosti</w:t>
      </w:r>
    </w:p>
    <w:p w:rsidR="00DB5951" w:rsidRPr="00C11DF1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dokážou</w:t>
      </w:r>
      <w:r w:rsidR="00C1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říci NE a umějí ho i přijmout – asertivní jednání</w:t>
      </w:r>
    </w:p>
    <w:p w:rsidR="00C11DF1" w:rsidRPr="0003793B" w:rsidRDefault="00C11DF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dokážou rozlišovat poziti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va a negativa vlastního jednání</w:t>
      </w:r>
    </w:p>
    <w:p w:rsidR="0003793B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B72F1E" w:rsidRDefault="0003793B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Prevence virtuálních drog</w:t>
      </w:r>
    </w:p>
    <w:p w:rsidR="0003793B" w:rsidRDefault="0003793B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B72F1E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   </w:t>
      </w:r>
      <w:r w:rsidR="0003793B"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Cíle:</w:t>
      </w:r>
    </w:p>
    <w:p w:rsidR="000A11A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03793B" w:rsidRDefault="0003793B" w:rsidP="00F520D7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děti se základními pojmy virtuálních drog – TV, PC, tablety</w:t>
      </w:r>
    </w:p>
    <w:p w:rsidR="0003793B" w:rsidRPr="0003793B" w:rsidRDefault="0003793B" w:rsidP="00F520D7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 pravidly pro užívání virtuálních drog</w:t>
      </w:r>
    </w:p>
    <w:p w:rsidR="0003793B" w:rsidRPr="0003793B" w:rsidRDefault="0003793B" w:rsidP="00F520D7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alternativně strávený čas</w:t>
      </w:r>
    </w:p>
    <w:p w:rsidR="0003793B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B72F1E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   </w:t>
      </w:r>
      <w:r w:rsidR="0003793B"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Ukazatele:</w:t>
      </w:r>
    </w:p>
    <w:p w:rsidR="000A11AD" w:rsidRPr="0003793B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951" w:rsidRPr="0003793B" w:rsidRDefault="0003793B" w:rsidP="00F520D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i znají rizika virtuálních drog</w:t>
      </w:r>
    </w:p>
    <w:p w:rsidR="0003793B" w:rsidRPr="0003793B" w:rsidRDefault="0003793B" w:rsidP="00F520D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znají pr</w:t>
      </w:r>
      <w:r w:rsidR="00932557">
        <w:rPr>
          <w:rFonts w:ascii="Times New Roman" w:eastAsia="Times New Roman" w:hAnsi="Times New Roman" w:cs="Times New Roman"/>
          <w:sz w:val="24"/>
          <w:szCs w:val="24"/>
          <w:lang w:eastAsia="cs-CZ"/>
        </w:rPr>
        <w:t>avidla užívání virtuálních drog</w:t>
      </w:r>
    </w:p>
    <w:p w:rsidR="0003793B" w:rsidRPr="0003793B" w:rsidRDefault="0003793B" w:rsidP="00F520D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projevují zájem o jiné aktivity (sport, příroda, vztahy)</w:t>
      </w:r>
    </w:p>
    <w:p w:rsidR="0003793B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Default="0003793B" w:rsidP="0003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1AD" w:rsidRDefault="000A11AD" w:rsidP="0003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B72F1E" w:rsidRDefault="0003793B" w:rsidP="00B254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Metody práce</w:t>
      </w:r>
    </w:p>
    <w:p w:rsidR="00CA65D8" w:rsidRDefault="00CA65D8" w:rsidP="00B25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A65D8" w:rsidRPr="00CA65D8" w:rsidRDefault="00CA65D8" w:rsidP="00B254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vzdělávání jsou využívány modelové situace, reálný příklad. Získané informace jsou upevňovány prostřednictvím vzdělávacích aktivit. Vedle tradičních metod jsou využívány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metody prožitkového učení</w:t>
      </w:r>
      <w:r w:rsidR="002C1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kooperativního </w:t>
      </w:r>
      <w:r w:rsidR="00896F98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</w:t>
      </w:r>
      <w:r w:rsidR="002C1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hrou a činnostmi dětí, spontánní sociální učení, aktivity spontánní a řízené, vzájemně provázené a vyvážené, didakticky cílené činnosti přímo nebo nepřímo motivované.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programu je i využití lektorských dovedností odborníků na problematiku, např. policie, lékaři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zařazování tematických částí do předškolního vzdělávání je součástí programu práce s denními situacemi v mat</w:t>
      </w:r>
      <w:r w:rsidR="00896F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eřské škole, které představují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mohou potenciálně představovat patologické jevy v životě dítěte a třídy a jež představují přirozený učební materiál a podnět k pedagogické práci založený na přímé zkušenosti dětí. </w:t>
      </w:r>
    </w:p>
    <w:p w:rsidR="0003793B" w:rsidRDefault="0003793B" w:rsidP="0003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3059" w:rsidRPr="00B72F1E" w:rsidRDefault="00B23059" w:rsidP="00B23059">
      <w:pPr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:rsidR="00AB3FE6" w:rsidRPr="00B72F1E" w:rsidRDefault="003B700A" w:rsidP="000614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2F1E">
        <w:rPr>
          <w:rFonts w:ascii="Times New Roman" w:hAnsi="Times New Roman" w:cs="Times New Roman"/>
          <w:b/>
          <w:color w:val="0070C0"/>
          <w:sz w:val="24"/>
          <w:szCs w:val="24"/>
        </w:rPr>
        <w:t>Spolupráce zákonných zástupců a mateřské školy</w:t>
      </w:r>
    </w:p>
    <w:p w:rsidR="0006142A" w:rsidRDefault="003B700A" w:rsidP="00C31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představují pro mateřskou školu klíčové partnery.</w:t>
      </w:r>
      <w:r w:rsidR="00B26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možnost konzultací s učiteli, jsou průběžně informováni o chodu mateřské školy a vývoji dítěte. S aktivitami školy včetně Preventivního programu sociálně-p</w:t>
      </w:r>
      <w:r w:rsidR="00C31507">
        <w:rPr>
          <w:rFonts w:ascii="Times New Roman" w:eastAsia="Times New Roman" w:hAnsi="Times New Roman" w:cs="Times New Roman"/>
          <w:sz w:val="24"/>
          <w:szCs w:val="24"/>
          <w:lang w:eastAsia="cs-CZ"/>
        </w:rPr>
        <w:t>atologických jevů se mohou sezn</w:t>
      </w:r>
      <w:r w:rsidR="0093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ámit na webových stránkách </w:t>
      </w:r>
      <w:r w:rsidR="00C31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školy. </w:t>
      </w:r>
    </w:p>
    <w:p w:rsidR="00C31507" w:rsidRDefault="00C31507" w:rsidP="00C31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budou u dítěte detekovány sociálně</w:t>
      </w:r>
      <w:r w:rsidR="00933BF0">
        <w:rPr>
          <w:rFonts w:ascii="Times New Roman" w:eastAsia="Times New Roman" w:hAnsi="Times New Roman" w:cs="Times New Roman"/>
          <w:sz w:val="24"/>
          <w:szCs w:val="24"/>
          <w:lang w:eastAsia="cs-CZ"/>
        </w:rPr>
        <w:t>-patologické jevy, učitel zákonného zástupce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seznámí se situací, požádá o vyjádření a společně hledají opatření</w:t>
      </w:r>
      <w:r w:rsidR="00933BF0" w:rsidRPr="0093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3BF0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aby byl naplňován nejlepší zájem dítěte</w:t>
      </w:r>
      <w:r w:rsidR="00933BF0">
        <w:rPr>
          <w:rFonts w:ascii="Times New Roman" w:eastAsia="Times New Roman" w:hAnsi="Times New Roman" w:cs="Times New Roman"/>
          <w:sz w:val="24"/>
          <w:szCs w:val="24"/>
          <w:lang w:eastAsia="cs-CZ"/>
        </w:rPr>
        <w:t>. Učitel při komunikaci se zákonnými zástupci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vytváří prostředí vzájemné důvěry, diskrétnosti, pozitivního přístupu a respektu k autonomii rodiny. </w:t>
      </w:r>
    </w:p>
    <w:p w:rsidR="003B700A" w:rsidRPr="000D7ECB" w:rsidRDefault="003B700A" w:rsidP="003B7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2F1E" w:rsidRPr="00B72F1E" w:rsidRDefault="00B72F1E" w:rsidP="00B72F1E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2F1E">
        <w:rPr>
          <w:rFonts w:ascii="Times New Roman" w:hAnsi="Times New Roman" w:cs="Times New Roman"/>
          <w:b/>
          <w:color w:val="0070C0"/>
          <w:sz w:val="24"/>
          <w:szCs w:val="24"/>
        </w:rPr>
        <w:t>Průřez významnými a tradičními dny v mateřské škole</w:t>
      </w:r>
    </w:p>
    <w:p w:rsidR="00B72F1E" w:rsidRPr="00B72F1E" w:rsidRDefault="00B72F1E" w:rsidP="00B7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E">
        <w:rPr>
          <w:rFonts w:ascii="Times New Roman" w:hAnsi="Times New Roman" w:cs="Times New Roman"/>
          <w:b/>
          <w:sz w:val="24"/>
          <w:szCs w:val="24"/>
        </w:rPr>
        <w:t>Adaptační program</w:t>
      </w:r>
      <w:r w:rsidRPr="00B72F1E">
        <w:rPr>
          <w:rFonts w:ascii="Times New Roman" w:hAnsi="Times New Roman" w:cs="Times New Roman"/>
          <w:sz w:val="24"/>
          <w:szCs w:val="24"/>
        </w:rPr>
        <w:t xml:space="preserve"> – návrh, jak zpříjemnit dítěti i jeho rodině nástup do mateřské školy. Pomáháme dětem trpělivým a citlivým způsobem během adaptace na nové prostředí, nový režim, nové paní učitelky, asistentky a další zaměstnance školky. Naší snahou je, aby jejich vstup do tříd proběhl přirozeně a bez komplikací. </w:t>
      </w:r>
    </w:p>
    <w:p w:rsidR="00B72F1E" w:rsidRPr="00B72F1E" w:rsidRDefault="00B72F1E" w:rsidP="00B7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1E">
        <w:rPr>
          <w:rFonts w:ascii="Times New Roman" w:hAnsi="Times New Roman" w:cs="Times New Roman"/>
          <w:b/>
          <w:sz w:val="24"/>
          <w:szCs w:val="24"/>
        </w:rPr>
        <w:t>Dyňování</w:t>
      </w:r>
      <w:proofErr w:type="spellEnd"/>
      <w:r w:rsidRPr="00B72F1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72F1E">
        <w:rPr>
          <w:rFonts w:ascii="Times New Roman" w:hAnsi="Times New Roman" w:cs="Times New Roman"/>
          <w:sz w:val="24"/>
          <w:szCs w:val="24"/>
        </w:rPr>
        <w:t>setkání se sourozenci, rodiči i prarodiči, posílení vztahů mezi rodiči a školkou.</w:t>
      </w:r>
    </w:p>
    <w:p w:rsidR="00B72F1E" w:rsidRPr="00B72F1E" w:rsidRDefault="00B72F1E" w:rsidP="00B7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E">
        <w:rPr>
          <w:rFonts w:ascii="Times New Roman" w:hAnsi="Times New Roman" w:cs="Times New Roman"/>
          <w:b/>
          <w:sz w:val="24"/>
          <w:szCs w:val="24"/>
        </w:rPr>
        <w:t xml:space="preserve">Svatý </w:t>
      </w:r>
      <w:proofErr w:type="gramStart"/>
      <w:r w:rsidRPr="00B72F1E">
        <w:rPr>
          <w:rFonts w:ascii="Times New Roman" w:hAnsi="Times New Roman" w:cs="Times New Roman"/>
          <w:b/>
          <w:sz w:val="24"/>
          <w:szCs w:val="24"/>
        </w:rPr>
        <w:t>Martin</w:t>
      </w:r>
      <w:r w:rsidRPr="00B72F1E">
        <w:rPr>
          <w:rFonts w:ascii="Times New Roman" w:hAnsi="Times New Roman" w:cs="Times New Roman"/>
          <w:sz w:val="24"/>
          <w:szCs w:val="24"/>
        </w:rPr>
        <w:t xml:space="preserve"> - </w:t>
      </w:r>
      <w:r w:rsidRPr="00B72F1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připomenutí</w:t>
      </w:r>
      <w:proofErr w:type="gramEnd"/>
      <w:r w:rsidRPr="00B72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si, že 11. listopadu, kdy má svátek, přijíždí Martin na bílém koni, a že to znamená zimní den s prvním sněhem. </w:t>
      </w:r>
      <w:r w:rsidRPr="00B72F1E">
        <w:rPr>
          <w:rFonts w:ascii="Times New Roman" w:hAnsi="Times New Roman" w:cs="Times New Roman"/>
          <w:sz w:val="24"/>
          <w:szCs w:val="24"/>
        </w:rPr>
        <w:t xml:space="preserve">Záměrem tohoto tradičního dne je umožnit dětem pochopit důležitost přátelství, vnímat osobní problémy druhých a pomoci problémy řešit. Děti ten den půjdou po stopách koně sv. Martina, kde budou plnit různé úkoly. </w:t>
      </w:r>
    </w:p>
    <w:p w:rsidR="00B72F1E" w:rsidRPr="00B72F1E" w:rsidRDefault="00B72F1E" w:rsidP="00B72F1E">
      <w:pPr>
        <w:pStyle w:val="Normlnweb"/>
        <w:spacing w:line="360" w:lineRule="auto"/>
        <w:jc w:val="both"/>
      </w:pPr>
      <w:r w:rsidRPr="00B72F1E">
        <w:rPr>
          <w:b/>
        </w:rPr>
        <w:lastRenderedPageBreak/>
        <w:t>Advent</w:t>
      </w:r>
      <w:r w:rsidRPr="00B72F1E">
        <w:t xml:space="preserve"> –</w:t>
      </w:r>
      <w:r>
        <w:t xml:space="preserve"> r</w:t>
      </w:r>
      <w:r w:rsidRPr="00B72F1E">
        <w:t>adostně prožívat očekávaný příchod předvánočního období. Poznat tradice v předvánočním období. Zapojení dětí do kulturního života v obci, hudebně-pohybové pásmo pro veřejnost.</w:t>
      </w:r>
    </w:p>
    <w:p w:rsidR="00B72F1E" w:rsidRPr="00B72F1E" w:rsidRDefault="00B72F1E" w:rsidP="00B72F1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E">
        <w:rPr>
          <w:rFonts w:ascii="Times New Roman" w:hAnsi="Times New Roman" w:cs="Times New Roman"/>
          <w:sz w:val="24"/>
          <w:szCs w:val="24"/>
        </w:rPr>
        <w:t>12.12. setkání s čelními představiteli obce, poděkování za odbornou a finanční pomoc</w:t>
      </w:r>
    </w:p>
    <w:p w:rsidR="00B72F1E" w:rsidRPr="00B72F1E" w:rsidRDefault="00B72F1E" w:rsidP="00B72F1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E">
        <w:rPr>
          <w:rFonts w:ascii="Times New Roman" w:hAnsi="Times New Roman" w:cs="Times New Roman"/>
          <w:sz w:val="24"/>
          <w:szCs w:val="24"/>
        </w:rPr>
        <w:t xml:space="preserve">Vánoce v Bystrci – prezentace mateřské školy na veřejnosti </w:t>
      </w:r>
    </w:p>
    <w:p w:rsidR="00B72F1E" w:rsidRPr="00B72F1E" w:rsidRDefault="00B72F1E" w:rsidP="00B72F1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E">
        <w:rPr>
          <w:rFonts w:ascii="Times New Roman" w:hAnsi="Times New Roman" w:cs="Times New Roman"/>
          <w:sz w:val="24"/>
          <w:szCs w:val="24"/>
        </w:rPr>
        <w:t>Vánoční tvoření s rodiči – pásmo písní a koled zapojením všech zúčastněných, výtvarná pracovní tvorba tematicky zaměřená, účast sourozenců, rodičů a prarodičů</w:t>
      </w:r>
    </w:p>
    <w:p w:rsidR="00B72F1E" w:rsidRPr="00B72F1E" w:rsidRDefault="00B72F1E" w:rsidP="00B72F1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1E">
        <w:rPr>
          <w:rFonts w:ascii="Times New Roman" w:hAnsi="Times New Roman" w:cs="Times New Roman"/>
          <w:sz w:val="24"/>
          <w:szCs w:val="24"/>
        </w:rPr>
        <w:t>Slavnostní den v MŠ – překvapení pro děti v podobě vánoční nadílky a slavnostního oběda</w:t>
      </w:r>
    </w:p>
    <w:p w:rsidR="00B72F1E" w:rsidRPr="00B72F1E" w:rsidRDefault="00B72F1E" w:rsidP="00B7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E">
        <w:rPr>
          <w:rFonts w:ascii="Times New Roman" w:hAnsi="Times New Roman" w:cs="Times New Roman"/>
          <w:b/>
          <w:sz w:val="24"/>
          <w:szCs w:val="24"/>
        </w:rPr>
        <w:t>Masopust</w:t>
      </w:r>
      <w:r w:rsidRPr="00B72F1E">
        <w:rPr>
          <w:rFonts w:ascii="Times New Roman" w:hAnsi="Times New Roman" w:cs="Times New Roman"/>
          <w:sz w:val="24"/>
          <w:szCs w:val="24"/>
        </w:rPr>
        <w:t xml:space="preserve"> – seznamovat děti s lidovými tradicemi. Připomenutí si již téměř zapomenutého lidového svátku Masopustu. Děti se seznámí s typickými masopustními básničkami, písničkami a pořekadly a zapojí se do Masopustního průvodu v maskách. </w:t>
      </w:r>
    </w:p>
    <w:p w:rsidR="00B72F1E" w:rsidRPr="00B72F1E" w:rsidRDefault="00B72F1E" w:rsidP="00B72F1E">
      <w:pPr>
        <w:pStyle w:val="Normlnweb"/>
        <w:spacing w:line="360" w:lineRule="auto"/>
        <w:jc w:val="both"/>
      </w:pPr>
      <w:r w:rsidRPr="00B72F1E">
        <w:rPr>
          <w:b/>
        </w:rPr>
        <w:t>Velikonoce</w:t>
      </w:r>
      <w:r w:rsidRPr="00B72F1E">
        <w:t xml:space="preserve"> – seznamovat děti s tradicemi českých Velikonoc a se symboly</w:t>
      </w:r>
    </w:p>
    <w:p w:rsidR="00B72F1E" w:rsidRPr="00B72F1E" w:rsidRDefault="00B72F1E" w:rsidP="00B72F1E">
      <w:pPr>
        <w:pStyle w:val="Normlnweb"/>
        <w:numPr>
          <w:ilvl w:val="0"/>
          <w:numId w:val="25"/>
        </w:numPr>
        <w:spacing w:line="360" w:lineRule="auto"/>
        <w:jc w:val="both"/>
      </w:pPr>
      <w:r w:rsidRPr="00B72F1E">
        <w:t>Velikonoční dílničky za účasti sourozenců, rodičů i prarodičů.</w:t>
      </w:r>
    </w:p>
    <w:p w:rsidR="00B72F1E" w:rsidRPr="00B72F1E" w:rsidRDefault="00B72F1E" w:rsidP="00B72F1E">
      <w:pPr>
        <w:pStyle w:val="Normlnweb"/>
        <w:spacing w:line="360" w:lineRule="auto"/>
        <w:jc w:val="both"/>
      </w:pPr>
      <w:r w:rsidRPr="00B72F1E">
        <w:rPr>
          <w:b/>
        </w:rPr>
        <w:t xml:space="preserve">Den </w:t>
      </w:r>
      <w:proofErr w:type="gramStart"/>
      <w:r w:rsidRPr="00B72F1E">
        <w:rPr>
          <w:b/>
        </w:rPr>
        <w:t xml:space="preserve">matek - </w:t>
      </w:r>
      <w:r w:rsidRPr="00B72F1E">
        <w:t>prožívat</w:t>
      </w:r>
      <w:proofErr w:type="gramEnd"/>
      <w:r w:rsidRPr="00B72F1E">
        <w:t xml:space="preserve"> radostně sváteční událost - Svátek matek. Vědět, že rodina ochrání naše soukromí i bezpečí. Poznat, že důvěra a láska je součástí vztahů v rodině. Uvědomovat si </w:t>
      </w:r>
      <w:proofErr w:type="gramStart"/>
      <w:r w:rsidRPr="00B72F1E">
        <w:t>vztah - matka</w:t>
      </w:r>
      <w:proofErr w:type="gramEnd"/>
      <w:r w:rsidRPr="00B72F1E">
        <w:t>-dítě, matka-babička. Pro maminky připravit překvapení v podobě dárečku a besídky ke Dni matek.</w:t>
      </w:r>
    </w:p>
    <w:p w:rsidR="00B72F1E" w:rsidRPr="00B72F1E" w:rsidRDefault="00B72F1E" w:rsidP="00B72F1E">
      <w:pPr>
        <w:pStyle w:val="Normlnweb"/>
        <w:spacing w:line="360" w:lineRule="auto"/>
        <w:jc w:val="both"/>
      </w:pPr>
      <w:r w:rsidRPr="00B72F1E">
        <w:rPr>
          <w:b/>
        </w:rPr>
        <w:t>Den dětí</w:t>
      </w:r>
      <w:r w:rsidRPr="00B72F1E">
        <w:t xml:space="preserve"> – radostně prožívat společnou oslavu se všemi kamarády. Posilovat přátelství a upevňovat mezilidské vztahy. Mít povědomí o toleranci a přátelství lidí všech barev pleti.</w:t>
      </w:r>
    </w:p>
    <w:p w:rsidR="00C31507" w:rsidRDefault="00B72F1E" w:rsidP="00B72F1E">
      <w:pPr>
        <w:pStyle w:val="Normlnweb"/>
        <w:spacing w:line="360" w:lineRule="auto"/>
        <w:jc w:val="both"/>
      </w:pPr>
      <w:r w:rsidRPr="00B72F1E">
        <w:rPr>
          <w:b/>
        </w:rPr>
        <w:t>Loučení s </w:t>
      </w:r>
      <w:proofErr w:type="gramStart"/>
      <w:r w:rsidRPr="00B72F1E">
        <w:rPr>
          <w:b/>
        </w:rPr>
        <w:t xml:space="preserve">předškoláky - </w:t>
      </w:r>
      <w:r w:rsidRPr="00B72F1E">
        <w:t>získat</w:t>
      </w:r>
      <w:proofErr w:type="gramEnd"/>
      <w:r w:rsidRPr="00B72F1E">
        <w:t xml:space="preserve"> radostný pocit, že po prázdninách půjdu do první třídy. </w:t>
      </w:r>
    </w:p>
    <w:p w:rsidR="00C31507" w:rsidRPr="00B72F1E" w:rsidRDefault="00C31507" w:rsidP="00C3150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Spolupráce s</w:t>
      </w:r>
      <w:r w:rsidR="00B254C7"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 </w:t>
      </w: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odborníky</w:t>
      </w:r>
    </w:p>
    <w:p w:rsidR="00B254C7" w:rsidRDefault="00B254C7" w:rsidP="00B254C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C06" w:rsidRPr="004514F1" w:rsidRDefault="004514F1" w:rsidP="00451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školství: </w:t>
      </w:r>
      <w:r w:rsidR="00DB5C06"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Pedagogicko-psychologická poradna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DB5C06"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Speciálně-pedagogické centrum</w:t>
      </w:r>
    </w:p>
    <w:p w:rsidR="00DB5C06" w:rsidRPr="004514F1" w:rsidRDefault="004514F1" w:rsidP="00451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zdravotnictví: </w:t>
      </w:r>
      <w:r w:rsidR="00DB5C06"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lékař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B5C06"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>ětský psycholog, psychiatr</w:t>
      </w:r>
    </w:p>
    <w:p w:rsidR="00DB5C06" w:rsidRPr="004514F1" w:rsidRDefault="004514F1" w:rsidP="00451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sociálních věcí: </w:t>
      </w:r>
      <w:r w:rsidR="00DB5C06"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sociálně-právní ochrany dětí</w:t>
      </w:r>
    </w:p>
    <w:p w:rsidR="009E5AF1" w:rsidRDefault="00DB5C06" w:rsidP="00DB5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 ČR</w:t>
      </w:r>
      <w:r w:rsidR="007A71F8"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policie: Služba kriminální policie, oddělení </w:t>
      </w:r>
      <w:r w:rsidR="007A71F8" w:rsidRPr="004514F1">
        <w:rPr>
          <w:rFonts w:ascii="Times New Roman" w:eastAsia="Times New Roman" w:hAnsi="Times New Roman" w:cs="Times New Roman"/>
          <w:sz w:val="24"/>
          <w:szCs w:val="24"/>
          <w:lang w:eastAsia="cs-CZ"/>
        </w:rPr>
        <w:t>nezletilých</w:t>
      </w:r>
    </w:p>
    <w:p w:rsidR="00B72F1E" w:rsidRDefault="00B72F1E" w:rsidP="00DB5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5D54" w:rsidRPr="00B72F1E" w:rsidRDefault="001E5D54" w:rsidP="001E5D5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lastRenderedPageBreak/>
        <w:t xml:space="preserve">Řešení přestupků </w:t>
      </w:r>
    </w:p>
    <w:p w:rsidR="00254435" w:rsidRDefault="00254435" w:rsidP="002544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54435" w:rsidRDefault="00254435" w:rsidP="0025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jsou seznámeni se Školním řádem na začátku každého školního roku ředitelem školy v rámci třídní schůzky. Zákonní zástupci mají k dispozici Školní řád na informačním stolku před každou třídou.</w:t>
      </w:r>
    </w:p>
    <w:p w:rsidR="00254435" w:rsidRDefault="008471A7" w:rsidP="0025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54435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pohovor s dítětem a zákonným zástupcem</w:t>
      </w:r>
    </w:p>
    <w:p w:rsidR="008471A7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zjištěných informací spolupráce s rodinou</w:t>
      </w:r>
    </w:p>
    <w:p w:rsidR="008471A7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Zprostředkování kontaktu s odborníkem</w:t>
      </w:r>
    </w:p>
    <w:p w:rsidR="00254435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nezájmu rodičů uvědomění OSPOD</w:t>
      </w:r>
    </w:p>
    <w:p w:rsidR="00B254C7" w:rsidRDefault="00B254C7" w:rsidP="00B254C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4C7" w:rsidRPr="008471A7" w:rsidRDefault="00B254C7" w:rsidP="00B254C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AF1" w:rsidRPr="00B72F1E" w:rsidRDefault="008471A7" w:rsidP="009E5AF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Vzdělávání učitelů</w:t>
      </w:r>
    </w:p>
    <w:p w:rsidR="008471A7" w:rsidRDefault="008471A7" w:rsidP="008471A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471A7" w:rsidRDefault="008471A7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umožňuje pracovníkům využití nabídky odborných programů a školení zabývajících se tématikou prevence sociálně-patologických jevů jako formu celoživotního vzdělávání </w:t>
      </w:r>
      <w:r w:rsidR="00A82FF8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pedagogických pracovníků. Mateřská škola má vypracován Preventivní program sociálně-patologických jevů, se kterými je pedagogický sbor seznámen. Tématika sociálně-patologických jevů může být konzumována pracovníky na společných pedagogických poradách. Podíl na dalším rozvíjení znalostí a dovedností v oblasti prevence soc</w:t>
      </w:r>
      <w:r w:rsidR="001E5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iálně-patologických jevů spočívá také v samostudiu všech učitelů školy, vlastní iniciativně a odpovědnosti. </w:t>
      </w:r>
    </w:p>
    <w:p w:rsidR="001E5C52" w:rsidRDefault="001E5C52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2F1E" w:rsidRDefault="00B72F1E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C52" w:rsidRPr="00B72F1E" w:rsidRDefault="001E5C52" w:rsidP="001E5C52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Garant projektu</w:t>
      </w:r>
    </w:p>
    <w:p w:rsidR="001E5C52" w:rsidRDefault="001E5C52" w:rsidP="001E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proofErr w:type="gramStart"/>
      <w:r w:rsidRPr="001E5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projektu </w:t>
      </w:r>
      <w:r w:rsidR="008D799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.Veronika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D7994">
        <w:rPr>
          <w:rFonts w:ascii="Times New Roman" w:eastAsia="Times New Roman" w:hAnsi="Times New Roman" w:cs="Times New Roman"/>
          <w:sz w:val="24"/>
          <w:szCs w:val="24"/>
          <w:lang w:eastAsia="cs-CZ"/>
        </w:rPr>
        <w:t>Šugárová</w:t>
      </w:r>
      <w:proofErr w:type="spellEnd"/>
      <w:r w:rsidR="008D7994">
        <w:rPr>
          <w:rFonts w:ascii="Times New Roman" w:eastAsia="Times New Roman" w:hAnsi="Times New Roman" w:cs="Times New Roman"/>
          <w:sz w:val="24"/>
          <w:szCs w:val="24"/>
          <w:lang w:eastAsia="cs-CZ"/>
        </w:rPr>
        <w:t>, učitel mateřské školy</w:t>
      </w:r>
    </w:p>
    <w:p w:rsidR="008471A7" w:rsidRDefault="008471A7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D7B" w:rsidRDefault="00E64D7B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2F1E" w:rsidRDefault="00B72F1E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5AF1" w:rsidRPr="00B72F1E" w:rsidRDefault="0096508B" w:rsidP="0096508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72F1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Závěr </w:t>
      </w:r>
    </w:p>
    <w:p w:rsidR="000E12D1" w:rsidRPr="000E12D1" w:rsidRDefault="008D7994" w:rsidP="000E1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programu: </w:t>
      </w:r>
      <w:r w:rsidR="000E1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odolnosti dítěte vůči sociálně-patologickým jevům. Program je realizován jednak formou aktivního vzdělávání dětí vedoucího k vytváření </w:t>
      </w:r>
      <w:r w:rsidR="006D6A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základů </w:t>
      </w:r>
      <w:r w:rsidR="000E1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znalostí a dovedností úměrně věku dítěte podporujících protektivní faktory v osobnosti dítěte. Program je zaměřen tak, aby mateřská škola zajištovala pomoc a </w:t>
      </w:r>
      <w:r w:rsidR="00D63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ochranu dětem, které jsou přímo </w:t>
      </w:r>
      <w:r w:rsidR="00D632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ohrožené</w:t>
      </w:r>
      <w:r w:rsidR="006D6A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nějaké míře sociálně-patologickými jevy. Učitelé dokáží rozeznat situace, které spadají do kompetence jiných pomáhajících profesí. </w:t>
      </w:r>
    </w:p>
    <w:p w:rsidR="0043412B" w:rsidRDefault="0043412B" w:rsidP="0043412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Default="0096508B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Default="0096508B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2941" w:rsidRDefault="00C32941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2941" w:rsidRDefault="00C32941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2941" w:rsidRDefault="00C32941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2941" w:rsidRDefault="00C32941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Default="0096508B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08B">
        <w:rPr>
          <w:rFonts w:ascii="Times New Roman" w:eastAsia="Times New Roman" w:hAnsi="Times New Roman" w:cs="Times New Roman"/>
          <w:sz w:val="24"/>
          <w:szCs w:val="24"/>
          <w:lang w:eastAsia="cs-CZ"/>
        </w:rPr>
        <w:t>V Brně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2F1E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="007F11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D799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B72F1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bookmarkStart w:id="0" w:name="_GoBack"/>
      <w:bookmarkEnd w:id="0"/>
      <w:r w:rsidR="007F11E4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B72F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96508B" w:rsidRPr="0096508B" w:rsidRDefault="0096508B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program nabývá účinnosti dne </w:t>
      </w:r>
      <w:r w:rsidR="008D799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F11E4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D799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F11E4">
        <w:rPr>
          <w:rFonts w:ascii="Times New Roman" w:eastAsia="Times New Roman" w:hAnsi="Times New Roman" w:cs="Times New Roman"/>
          <w:sz w:val="24"/>
          <w:szCs w:val="24"/>
          <w:lang w:eastAsia="cs-CZ"/>
        </w:rPr>
        <w:t>9.201</w:t>
      </w:r>
      <w:r w:rsidR="00B72F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96508B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6508B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</w:t>
      </w:r>
    </w:p>
    <w:p w:rsidR="0096508B" w:rsidRPr="0096508B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1507" w:rsidRDefault="0096508B" w:rsidP="008D7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Hana Ondráčková</w:t>
      </w:r>
    </w:p>
    <w:p w:rsidR="0096508B" w:rsidRPr="00C31507" w:rsidRDefault="0096508B" w:rsidP="008D7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</w:p>
    <w:p w:rsidR="00E50987" w:rsidRDefault="00E50987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41" w:rsidRPr="00C32941" w:rsidRDefault="00C32941" w:rsidP="00C32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941" w:rsidRPr="00C3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BA" w:rsidRDefault="009432BA" w:rsidP="00F01E85">
      <w:pPr>
        <w:spacing w:after="0" w:line="240" w:lineRule="auto"/>
      </w:pPr>
      <w:r>
        <w:separator/>
      </w:r>
    </w:p>
  </w:endnote>
  <w:endnote w:type="continuationSeparator" w:id="0">
    <w:p w:rsidR="009432BA" w:rsidRDefault="009432BA" w:rsidP="00F0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BA" w:rsidRDefault="009432BA" w:rsidP="00F01E85">
      <w:pPr>
        <w:spacing w:after="0" w:line="240" w:lineRule="auto"/>
      </w:pPr>
      <w:r>
        <w:separator/>
      </w:r>
    </w:p>
  </w:footnote>
  <w:footnote w:type="continuationSeparator" w:id="0">
    <w:p w:rsidR="009432BA" w:rsidRDefault="009432BA" w:rsidP="00F0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B8D"/>
    <w:multiLevelType w:val="hybridMultilevel"/>
    <w:tmpl w:val="E7FE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870"/>
    <w:multiLevelType w:val="hybridMultilevel"/>
    <w:tmpl w:val="F482D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BCE"/>
    <w:multiLevelType w:val="hybridMultilevel"/>
    <w:tmpl w:val="2A4AB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3985"/>
    <w:multiLevelType w:val="hybridMultilevel"/>
    <w:tmpl w:val="CB065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551AD"/>
    <w:multiLevelType w:val="hybridMultilevel"/>
    <w:tmpl w:val="7D8CF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07B3"/>
    <w:multiLevelType w:val="hybridMultilevel"/>
    <w:tmpl w:val="10EA3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034EC"/>
    <w:multiLevelType w:val="hybridMultilevel"/>
    <w:tmpl w:val="12BAD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41AE"/>
    <w:multiLevelType w:val="hybridMultilevel"/>
    <w:tmpl w:val="4154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800"/>
    <w:multiLevelType w:val="hybridMultilevel"/>
    <w:tmpl w:val="A71A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0F6A"/>
    <w:multiLevelType w:val="hybridMultilevel"/>
    <w:tmpl w:val="EC5C3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587AA9"/>
    <w:multiLevelType w:val="multilevel"/>
    <w:tmpl w:val="D26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10FC0"/>
    <w:multiLevelType w:val="hybridMultilevel"/>
    <w:tmpl w:val="B5700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46B5D"/>
    <w:multiLevelType w:val="hybridMultilevel"/>
    <w:tmpl w:val="56F09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11E2"/>
    <w:multiLevelType w:val="hybridMultilevel"/>
    <w:tmpl w:val="8AEC1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04CA"/>
    <w:multiLevelType w:val="hybridMultilevel"/>
    <w:tmpl w:val="F7122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6A2E"/>
    <w:multiLevelType w:val="multilevel"/>
    <w:tmpl w:val="318076F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091F24"/>
    <w:multiLevelType w:val="hybridMultilevel"/>
    <w:tmpl w:val="E0E698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A2BE6"/>
    <w:multiLevelType w:val="multilevel"/>
    <w:tmpl w:val="1744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CB18A2"/>
    <w:multiLevelType w:val="hybridMultilevel"/>
    <w:tmpl w:val="716A5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10421"/>
    <w:multiLevelType w:val="hybridMultilevel"/>
    <w:tmpl w:val="1C647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53F14"/>
    <w:multiLevelType w:val="hybridMultilevel"/>
    <w:tmpl w:val="8E46AF7A"/>
    <w:lvl w:ilvl="0" w:tplc="E04EA7A2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4706716"/>
    <w:multiLevelType w:val="hybridMultilevel"/>
    <w:tmpl w:val="0D62A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0B93"/>
    <w:multiLevelType w:val="multilevel"/>
    <w:tmpl w:val="5950DA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95CB4"/>
    <w:multiLevelType w:val="hybridMultilevel"/>
    <w:tmpl w:val="507E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A7710"/>
    <w:multiLevelType w:val="hybridMultilevel"/>
    <w:tmpl w:val="E95E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6"/>
  </w:num>
  <w:num w:numId="5">
    <w:abstractNumId w:val="24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8"/>
  </w:num>
  <w:num w:numId="12">
    <w:abstractNumId w:val="23"/>
  </w:num>
  <w:num w:numId="13">
    <w:abstractNumId w:val="12"/>
  </w:num>
  <w:num w:numId="14">
    <w:abstractNumId w:val="21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1"/>
  </w:num>
  <w:num w:numId="20">
    <w:abstractNumId w:val="7"/>
  </w:num>
  <w:num w:numId="21">
    <w:abstractNumId w:val="15"/>
  </w:num>
  <w:num w:numId="22">
    <w:abstractNumId w:val="20"/>
  </w:num>
  <w:num w:numId="23">
    <w:abstractNumId w:val="11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85"/>
    <w:rsid w:val="0003793B"/>
    <w:rsid w:val="0006142A"/>
    <w:rsid w:val="000A11AD"/>
    <w:rsid w:val="000A6168"/>
    <w:rsid w:val="000C0170"/>
    <w:rsid w:val="000D7ECB"/>
    <w:rsid w:val="000E12D1"/>
    <w:rsid w:val="00127F55"/>
    <w:rsid w:val="0014771B"/>
    <w:rsid w:val="00155D84"/>
    <w:rsid w:val="00157833"/>
    <w:rsid w:val="001B58AF"/>
    <w:rsid w:val="001B5DEF"/>
    <w:rsid w:val="001E5C52"/>
    <w:rsid w:val="001E5D54"/>
    <w:rsid w:val="002017BE"/>
    <w:rsid w:val="002279A6"/>
    <w:rsid w:val="00254435"/>
    <w:rsid w:val="002554F9"/>
    <w:rsid w:val="00256E7F"/>
    <w:rsid w:val="00286244"/>
    <w:rsid w:val="002C1C8B"/>
    <w:rsid w:val="002F0C1B"/>
    <w:rsid w:val="00390508"/>
    <w:rsid w:val="003A5371"/>
    <w:rsid w:val="003B700A"/>
    <w:rsid w:val="003C2307"/>
    <w:rsid w:val="003D7F90"/>
    <w:rsid w:val="003E335F"/>
    <w:rsid w:val="003F1031"/>
    <w:rsid w:val="00424300"/>
    <w:rsid w:val="0043412B"/>
    <w:rsid w:val="00435C1D"/>
    <w:rsid w:val="004514F1"/>
    <w:rsid w:val="00463189"/>
    <w:rsid w:val="004736F7"/>
    <w:rsid w:val="0049127F"/>
    <w:rsid w:val="004D5C66"/>
    <w:rsid w:val="004E3A41"/>
    <w:rsid w:val="00561F32"/>
    <w:rsid w:val="005653B4"/>
    <w:rsid w:val="00585B05"/>
    <w:rsid w:val="005A3241"/>
    <w:rsid w:val="005F1B96"/>
    <w:rsid w:val="00616387"/>
    <w:rsid w:val="006432BB"/>
    <w:rsid w:val="00652821"/>
    <w:rsid w:val="006D6A2B"/>
    <w:rsid w:val="006D7DDE"/>
    <w:rsid w:val="006F09AF"/>
    <w:rsid w:val="006F0DC9"/>
    <w:rsid w:val="00717475"/>
    <w:rsid w:val="00725F34"/>
    <w:rsid w:val="00727DE1"/>
    <w:rsid w:val="007715D4"/>
    <w:rsid w:val="007A606B"/>
    <w:rsid w:val="007A71F8"/>
    <w:rsid w:val="007B7D87"/>
    <w:rsid w:val="007D2391"/>
    <w:rsid w:val="007F11E4"/>
    <w:rsid w:val="00811222"/>
    <w:rsid w:val="008471A7"/>
    <w:rsid w:val="00895F6B"/>
    <w:rsid w:val="00896F98"/>
    <w:rsid w:val="008D1CC8"/>
    <w:rsid w:val="008D6DBF"/>
    <w:rsid w:val="008D7994"/>
    <w:rsid w:val="00932557"/>
    <w:rsid w:val="00933BF0"/>
    <w:rsid w:val="009432BA"/>
    <w:rsid w:val="0096508B"/>
    <w:rsid w:val="00986CC0"/>
    <w:rsid w:val="009D1C09"/>
    <w:rsid w:val="009E3002"/>
    <w:rsid w:val="009E4050"/>
    <w:rsid w:val="009E5AF1"/>
    <w:rsid w:val="009F238E"/>
    <w:rsid w:val="00A2611C"/>
    <w:rsid w:val="00A82FF8"/>
    <w:rsid w:val="00AB3FE6"/>
    <w:rsid w:val="00AF12D0"/>
    <w:rsid w:val="00B14B9F"/>
    <w:rsid w:val="00B23059"/>
    <w:rsid w:val="00B254C7"/>
    <w:rsid w:val="00B26D70"/>
    <w:rsid w:val="00B324F0"/>
    <w:rsid w:val="00B62747"/>
    <w:rsid w:val="00B72F1E"/>
    <w:rsid w:val="00B753EC"/>
    <w:rsid w:val="00B9350F"/>
    <w:rsid w:val="00BB413B"/>
    <w:rsid w:val="00BC7A8A"/>
    <w:rsid w:val="00BE3BA5"/>
    <w:rsid w:val="00BF27DF"/>
    <w:rsid w:val="00C11A01"/>
    <w:rsid w:val="00C11DF1"/>
    <w:rsid w:val="00C31507"/>
    <w:rsid w:val="00C32941"/>
    <w:rsid w:val="00C520AE"/>
    <w:rsid w:val="00C96476"/>
    <w:rsid w:val="00CA35F2"/>
    <w:rsid w:val="00CA65D8"/>
    <w:rsid w:val="00CD24EA"/>
    <w:rsid w:val="00CE7AA8"/>
    <w:rsid w:val="00D356A5"/>
    <w:rsid w:val="00D63245"/>
    <w:rsid w:val="00D82A0E"/>
    <w:rsid w:val="00D96E18"/>
    <w:rsid w:val="00DA7906"/>
    <w:rsid w:val="00DB5951"/>
    <w:rsid w:val="00DB5C06"/>
    <w:rsid w:val="00DD4325"/>
    <w:rsid w:val="00DE13BE"/>
    <w:rsid w:val="00E0541A"/>
    <w:rsid w:val="00E45BAA"/>
    <w:rsid w:val="00E50987"/>
    <w:rsid w:val="00E574E7"/>
    <w:rsid w:val="00E64D7B"/>
    <w:rsid w:val="00E82AB0"/>
    <w:rsid w:val="00EB65B7"/>
    <w:rsid w:val="00F01E85"/>
    <w:rsid w:val="00F520D7"/>
    <w:rsid w:val="00F540A4"/>
    <w:rsid w:val="00F641F9"/>
    <w:rsid w:val="00F73597"/>
    <w:rsid w:val="00F75503"/>
    <w:rsid w:val="00F77A1C"/>
    <w:rsid w:val="00F876E2"/>
    <w:rsid w:val="00FC230C"/>
    <w:rsid w:val="00FD7AC3"/>
    <w:rsid w:val="00FF1DA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CFE6"/>
  <w15:docId w15:val="{3C048633-9D26-4412-A4D2-DA9694FC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E85"/>
  </w:style>
  <w:style w:type="paragraph" w:styleId="Zpat">
    <w:name w:val="footer"/>
    <w:basedOn w:val="Normln"/>
    <w:link w:val="ZpatChar"/>
    <w:uiPriority w:val="99"/>
    <w:unhideWhenUsed/>
    <w:rsid w:val="00F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E85"/>
  </w:style>
  <w:style w:type="paragraph" w:styleId="Odstavecseseznamem">
    <w:name w:val="List Paragraph"/>
    <w:basedOn w:val="Normln"/>
    <w:uiPriority w:val="34"/>
    <w:qFormat/>
    <w:rsid w:val="00F01E8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E3A41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4E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3A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F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4E02-0AD0-415E-9CB8-04AC58D1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majesty9</cp:lastModifiedBy>
  <cp:revision>2</cp:revision>
  <dcterms:created xsi:type="dcterms:W3CDTF">2019-11-15T10:17:00Z</dcterms:created>
  <dcterms:modified xsi:type="dcterms:W3CDTF">2019-11-15T10:17:00Z</dcterms:modified>
</cp:coreProperties>
</file>